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76" w:rsidRDefault="004F5B2F">
      <w:r>
        <w:tab/>
      </w:r>
      <w:r>
        <w:tab/>
      </w:r>
      <w:r>
        <w:tab/>
      </w:r>
      <w:r>
        <w:tab/>
      </w:r>
      <w:r>
        <w:tab/>
      </w:r>
      <w:r>
        <w:tab/>
      </w:r>
      <w:r>
        <w:tab/>
      </w:r>
      <w:r>
        <w:tab/>
        <w:t>November 13, 2009</w:t>
      </w:r>
    </w:p>
    <w:p w:rsidR="004F5B2F" w:rsidRDefault="004F5B2F"/>
    <w:p w:rsidR="004F5B2F" w:rsidRDefault="004F5B2F" w:rsidP="004F5B2F">
      <w:pPr>
        <w:jc w:val="center"/>
      </w:pPr>
      <w:r>
        <w:t>Questions and Answers RFP 110509</w:t>
      </w:r>
    </w:p>
    <w:p w:rsidR="004F5B2F" w:rsidRDefault="004F5B2F" w:rsidP="004F5B2F">
      <w:pPr>
        <w:jc w:val="center"/>
      </w:pPr>
    </w:p>
    <w:p w:rsidR="004F5B2F" w:rsidRDefault="004F5B2F" w:rsidP="004F5B2F">
      <w:pPr>
        <w:pStyle w:val="ListParagraph"/>
        <w:numPr>
          <w:ilvl w:val="0"/>
          <w:numId w:val="1"/>
        </w:numPr>
      </w:pPr>
      <w:r>
        <w:t>In 1.2, it states, “The AGENCY requires a face to face collaboration(s) rather than an on line meeting.”  Is it expected the design and development team from the awarded vendor work locally?  If so, is it possible to have work facilities provided on site?</w:t>
      </w:r>
    </w:p>
    <w:p w:rsidR="004F5B2F" w:rsidRPr="00904E19" w:rsidRDefault="004F5B2F" w:rsidP="004F5B2F">
      <w:pPr>
        <w:pStyle w:val="ListParagraph"/>
        <w:rPr>
          <w:b/>
        </w:rPr>
      </w:pPr>
      <w:r w:rsidRPr="00904E19">
        <w:rPr>
          <w:b/>
        </w:rPr>
        <w:t>Answer:  Yes</w:t>
      </w:r>
    </w:p>
    <w:p w:rsidR="004F5B2F" w:rsidRDefault="004F5B2F" w:rsidP="004F5B2F">
      <w:pPr>
        <w:pStyle w:val="ListParagraph"/>
      </w:pPr>
    </w:p>
    <w:p w:rsidR="00904E19" w:rsidRDefault="004F5B2F" w:rsidP="004F5B2F">
      <w:pPr>
        <w:pStyle w:val="ListParagraph"/>
        <w:numPr>
          <w:ilvl w:val="0"/>
          <w:numId w:val="1"/>
        </w:numPr>
      </w:pPr>
      <w:r>
        <w:t xml:space="preserve">The scope of the content is very </w:t>
      </w:r>
      <w:proofErr w:type="spellStart"/>
      <w:r>
        <w:t>broad,”This</w:t>
      </w:r>
      <w:proofErr w:type="spellEnd"/>
      <w:r>
        <w:t xml:space="preserve"> training course will instruct them how to adapt their existing curriculum to be used for distance learning.”  Migrating classroom-based instruction to </w:t>
      </w:r>
      <w:proofErr w:type="gramStart"/>
      <w:r>
        <w:t>online(</w:t>
      </w:r>
      <w:proofErr w:type="gramEnd"/>
      <w:r>
        <w:t xml:space="preserve">blended or eLearning) can take a variety of forms and there are multiple paths to successful instruction.  Give the broad nature of the requested content, if the proposal is for a single course of instruction, how many hours of instruction is anticipated?  Is the </w:t>
      </w:r>
    </w:p>
    <w:p w:rsidR="00904E19" w:rsidRDefault="004F5B2F" w:rsidP="00904E19">
      <w:pPr>
        <w:pStyle w:val="ListParagraph"/>
      </w:pPr>
      <w:proofErr w:type="gramStart"/>
      <w:r>
        <w:t>expectation</w:t>
      </w:r>
      <w:proofErr w:type="gramEnd"/>
      <w:r>
        <w:t xml:space="preserve"> to provide a high-level overview of the tools(1-2 hours) </w:t>
      </w:r>
      <w:r w:rsidR="00904E19">
        <w:t>or</w:t>
      </w:r>
      <w:r>
        <w:t xml:space="preserve"> to provide </w:t>
      </w:r>
      <w:r w:rsidR="00904E19">
        <w:t xml:space="preserve">detailed, step-by-step examples of each technology in use?  Would there be an opportunity to discuss </w:t>
      </w:r>
    </w:p>
    <w:p w:rsidR="004F5B2F" w:rsidRDefault="00904E19" w:rsidP="00904E19">
      <w:pPr>
        <w:pStyle w:val="ListParagraph"/>
      </w:pPr>
      <w:proofErr w:type="gramStart"/>
      <w:r>
        <w:t>additional</w:t>
      </w:r>
      <w:proofErr w:type="gramEnd"/>
      <w:r>
        <w:t xml:space="preserve"> courses if necessary?</w:t>
      </w:r>
    </w:p>
    <w:p w:rsidR="00904E19" w:rsidRDefault="00904E19" w:rsidP="00904E19">
      <w:pPr>
        <w:pStyle w:val="ListParagraph"/>
      </w:pPr>
      <w:r w:rsidRPr="00904E19">
        <w:rPr>
          <w:b/>
        </w:rPr>
        <w:t>Answer: 3-4 hours initially.  Yes, we can discuss further needs</w:t>
      </w:r>
      <w:r>
        <w:t>.</w:t>
      </w:r>
    </w:p>
    <w:p w:rsidR="00904E19" w:rsidRDefault="00904E19" w:rsidP="00904E19">
      <w:pPr>
        <w:pStyle w:val="ListParagraph"/>
      </w:pPr>
    </w:p>
    <w:p w:rsidR="00904E19" w:rsidRDefault="00904E19" w:rsidP="00904E19">
      <w:pPr>
        <w:pStyle w:val="ListParagraph"/>
        <w:numPr>
          <w:ilvl w:val="0"/>
          <w:numId w:val="1"/>
        </w:numPr>
      </w:pPr>
      <w:r>
        <w:t>How many contact hours of content do you estimate need to be developed for this program?</w:t>
      </w:r>
    </w:p>
    <w:p w:rsidR="00904E19" w:rsidRDefault="00904E19" w:rsidP="00904E19">
      <w:pPr>
        <w:pStyle w:val="ListParagraph"/>
        <w:rPr>
          <w:b/>
        </w:rPr>
      </w:pPr>
      <w:r w:rsidRPr="00904E19">
        <w:rPr>
          <w:b/>
        </w:rPr>
        <w:t>Answer: 4-5 hours</w:t>
      </w:r>
    </w:p>
    <w:p w:rsidR="00904E19" w:rsidRDefault="00904E19" w:rsidP="00904E19">
      <w:pPr>
        <w:pStyle w:val="ListParagraph"/>
      </w:pPr>
    </w:p>
    <w:p w:rsidR="00904E19" w:rsidRDefault="00904E19" w:rsidP="00904E19">
      <w:pPr>
        <w:pStyle w:val="ListParagraph"/>
        <w:numPr>
          <w:ilvl w:val="0"/>
          <w:numId w:val="1"/>
        </w:numPr>
      </w:pPr>
      <w:r>
        <w:t>What is the estimated audience size for the overall program?</w:t>
      </w:r>
    </w:p>
    <w:p w:rsidR="00904E19" w:rsidRPr="00DD0636" w:rsidRDefault="00904E19" w:rsidP="00904E19">
      <w:pPr>
        <w:pStyle w:val="ListParagraph"/>
        <w:rPr>
          <w:b/>
        </w:rPr>
      </w:pPr>
      <w:r w:rsidRPr="00DD0636">
        <w:rPr>
          <w:b/>
        </w:rPr>
        <w:t>Answer: Faculty 50, students TBD</w:t>
      </w:r>
    </w:p>
    <w:p w:rsidR="00904E19" w:rsidRDefault="00DD0636" w:rsidP="00DD0636">
      <w:pPr>
        <w:pStyle w:val="ListParagraph"/>
        <w:numPr>
          <w:ilvl w:val="0"/>
          <w:numId w:val="1"/>
        </w:numPr>
      </w:pPr>
      <w:r>
        <w:t>Would you like us to include in the total cost proposal the optional ability to deliver this online?</w:t>
      </w:r>
    </w:p>
    <w:p w:rsidR="00DD0636" w:rsidRDefault="00DD0636" w:rsidP="00DD0636">
      <w:pPr>
        <w:pStyle w:val="ListParagraph"/>
        <w:rPr>
          <w:b/>
        </w:rPr>
      </w:pPr>
      <w:r w:rsidRPr="00DD0636">
        <w:rPr>
          <w:b/>
        </w:rPr>
        <w:t>Answer: Yes</w:t>
      </w:r>
    </w:p>
    <w:p w:rsidR="00DD0636" w:rsidRDefault="00DD0636" w:rsidP="00DD0636">
      <w:pPr>
        <w:pStyle w:val="ListParagraph"/>
        <w:numPr>
          <w:ilvl w:val="0"/>
          <w:numId w:val="1"/>
        </w:numPr>
      </w:pPr>
      <w:r>
        <w:t>If this course is to be delivered online, will it be through your LMS?</w:t>
      </w:r>
    </w:p>
    <w:p w:rsidR="00DD0636" w:rsidRDefault="00DD0636" w:rsidP="00DD0636">
      <w:pPr>
        <w:pStyle w:val="ListParagraph"/>
        <w:rPr>
          <w:b/>
        </w:rPr>
      </w:pPr>
      <w:r w:rsidRPr="00DD0636">
        <w:rPr>
          <w:b/>
        </w:rPr>
        <w:t>Answer: Yes</w:t>
      </w:r>
    </w:p>
    <w:p w:rsidR="00DD0636" w:rsidRDefault="00DD0636" w:rsidP="00DD0636">
      <w:pPr>
        <w:pStyle w:val="ListParagraph"/>
        <w:numPr>
          <w:ilvl w:val="0"/>
          <w:numId w:val="1"/>
        </w:numPr>
      </w:pPr>
      <w:r>
        <w:t>Is the subject matter expertise provided by your organization, meaning the raw content for the courses?</w:t>
      </w:r>
    </w:p>
    <w:p w:rsidR="00DD0636" w:rsidRDefault="00DD0636" w:rsidP="00DD0636">
      <w:pPr>
        <w:pStyle w:val="ListParagraph"/>
        <w:rPr>
          <w:b/>
        </w:rPr>
      </w:pPr>
      <w:r w:rsidRPr="00DD0636">
        <w:rPr>
          <w:b/>
        </w:rPr>
        <w:t>Answer: Yes</w:t>
      </w:r>
    </w:p>
    <w:p w:rsidR="00DD0636" w:rsidRDefault="00DD0636" w:rsidP="00DD0636">
      <w:pPr>
        <w:pStyle w:val="ListParagraph"/>
        <w:numPr>
          <w:ilvl w:val="0"/>
          <w:numId w:val="1"/>
        </w:numPr>
      </w:pPr>
      <w:r>
        <w:t>How much time is the consultant expected to spend on site?</w:t>
      </w:r>
    </w:p>
    <w:p w:rsidR="00DD0636" w:rsidRDefault="00DD0636" w:rsidP="00DD0636">
      <w:pPr>
        <w:pStyle w:val="ListParagraph"/>
        <w:rPr>
          <w:b/>
        </w:rPr>
      </w:pPr>
      <w:r w:rsidRPr="00DD0636">
        <w:rPr>
          <w:b/>
        </w:rPr>
        <w:t>Answer:  As needed</w:t>
      </w:r>
    </w:p>
    <w:p w:rsidR="00DD0636" w:rsidRDefault="00DD0636" w:rsidP="00DD0636">
      <w:pPr>
        <w:pStyle w:val="ListParagraph"/>
        <w:numPr>
          <w:ilvl w:val="0"/>
          <w:numId w:val="1"/>
        </w:numPr>
      </w:pPr>
      <w:r>
        <w:t>Are there any registration formalities to be completed before submission for consultants working with your organization for the first time?</w:t>
      </w:r>
    </w:p>
    <w:p w:rsidR="00DD0636" w:rsidRDefault="00DD0636" w:rsidP="00DD0636">
      <w:pPr>
        <w:pStyle w:val="ListParagraph"/>
      </w:pPr>
      <w:r>
        <w:rPr>
          <w:b/>
        </w:rPr>
        <w:t>Answer:  As stated in section 1.3, “licensed to do business in the State of Washington and three years experience in similar projects and higher education.”  There is also E</w:t>
      </w:r>
      <w:r w:rsidR="00A01D30">
        <w:rPr>
          <w:b/>
        </w:rPr>
        <w:t>xhibit A, Terms and C</w:t>
      </w:r>
      <w:r>
        <w:rPr>
          <w:b/>
        </w:rPr>
        <w:t>onditions, that must be adhered to by the winning vendor.</w:t>
      </w:r>
    </w:p>
    <w:p w:rsidR="00DD0636" w:rsidRDefault="00DD0636" w:rsidP="00DD0636">
      <w:pPr>
        <w:pStyle w:val="ListParagraph"/>
        <w:numPr>
          <w:ilvl w:val="0"/>
          <w:numId w:val="1"/>
        </w:numPr>
      </w:pPr>
      <w:r>
        <w:lastRenderedPageBreak/>
        <w:t>For the computer based delivery option</w:t>
      </w:r>
      <w:r w:rsidR="00A01D30">
        <w:t>, is your organization amenable to Flash-based and other kinds of 2-D learning games, which would incorporate such factors as motivation, fun and challenge?  Would branching simulation based learning activities, which are more ‘high end’ in terms of instructional design effort and time requirements, be welcomed, or would your organization consider them overkill for the training the target audience requires?</w:t>
      </w:r>
    </w:p>
    <w:p w:rsidR="00A01D30" w:rsidRDefault="00A01D30" w:rsidP="00A01D30">
      <w:pPr>
        <w:pStyle w:val="ListParagraph"/>
        <w:rPr>
          <w:b/>
        </w:rPr>
      </w:pPr>
      <w:r w:rsidRPr="00A01D30">
        <w:rPr>
          <w:b/>
        </w:rPr>
        <w:t>Answer: Yes</w:t>
      </w:r>
    </w:p>
    <w:p w:rsidR="00A01D30" w:rsidRDefault="00A01D30" w:rsidP="00A01D30">
      <w:pPr>
        <w:pStyle w:val="ListParagraph"/>
        <w:numPr>
          <w:ilvl w:val="0"/>
          <w:numId w:val="1"/>
        </w:numPr>
      </w:pPr>
      <w:r>
        <w:t>Do individuals taking these courses receive certificates at the end of this training?</w:t>
      </w:r>
    </w:p>
    <w:p w:rsidR="00A01D30" w:rsidRDefault="00A01D30" w:rsidP="00A01D30">
      <w:pPr>
        <w:pStyle w:val="ListParagraph"/>
      </w:pPr>
      <w:r w:rsidRPr="00A01D30">
        <w:rPr>
          <w:b/>
        </w:rPr>
        <w:t>Answer:  No</w:t>
      </w:r>
    </w:p>
    <w:p w:rsidR="00A01D30" w:rsidRDefault="00A01D30" w:rsidP="00A01D30">
      <w:pPr>
        <w:pStyle w:val="ListParagraph"/>
        <w:numPr>
          <w:ilvl w:val="0"/>
          <w:numId w:val="1"/>
        </w:numPr>
      </w:pPr>
      <w:r>
        <w:t>Does your organization have existing methods you would like the vendor to adhere to for measuring the success of the training?</w:t>
      </w:r>
    </w:p>
    <w:p w:rsidR="00A01D30" w:rsidRDefault="00A01D30" w:rsidP="00A01D30">
      <w:pPr>
        <w:pStyle w:val="ListParagraph"/>
        <w:rPr>
          <w:b/>
        </w:rPr>
      </w:pPr>
      <w:r w:rsidRPr="00A01D30">
        <w:rPr>
          <w:b/>
        </w:rPr>
        <w:t>Answer: Yes</w:t>
      </w:r>
    </w:p>
    <w:p w:rsidR="00A01D30" w:rsidRDefault="00A01D30" w:rsidP="00A01D30">
      <w:pPr>
        <w:pStyle w:val="ListParagraph"/>
        <w:numPr>
          <w:ilvl w:val="0"/>
          <w:numId w:val="1"/>
        </w:numPr>
      </w:pPr>
      <w:r>
        <w:t>Is there an approved budget for this project:  Is so, what is the budget range?</w:t>
      </w:r>
    </w:p>
    <w:p w:rsidR="00A01D30" w:rsidRPr="00A01D30" w:rsidRDefault="00A01D30" w:rsidP="00A01D30">
      <w:pPr>
        <w:pStyle w:val="ListParagraph"/>
        <w:rPr>
          <w:b/>
        </w:rPr>
      </w:pPr>
      <w:r w:rsidRPr="00A01D30">
        <w:rPr>
          <w:b/>
        </w:rPr>
        <w:t>Answer:  There is an approved budget but the range has not been determined.</w:t>
      </w:r>
    </w:p>
    <w:p w:rsidR="00A01D30" w:rsidRDefault="00A01D30" w:rsidP="00A01D30">
      <w:pPr>
        <w:pStyle w:val="ListParagraph"/>
        <w:numPr>
          <w:ilvl w:val="0"/>
          <w:numId w:val="1"/>
        </w:numPr>
      </w:pPr>
      <w:r>
        <w:t>Do you anticipate creating or displaying content in languages other than English?  If so, what are they?</w:t>
      </w:r>
    </w:p>
    <w:p w:rsidR="00A01D30" w:rsidRPr="00A01D30" w:rsidRDefault="00A01D30" w:rsidP="00A01D30">
      <w:pPr>
        <w:pStyle w:val="ListParagraph"/>
        <w:rPr>
          <w:b/>
        </w:rPr>
      </w:pPr>
      <w:r w:rsidRPr="00A01D30">
        <w:rPr>
          <w:b/>
        </w:rPr>
        <w:t>Answer:  Possibly Spanish</w:t>
      </w:r>
    </w:p>
    <w:p w:rsidR="00DD0636" w:rsidRPr="00DD0636" w:rsidRDefault="00DD0636" w:rsidP="00DD0636">
      <w:pPr>
        <w:pStyle w:val="ListParagraph"/>
      </w:pPr>
    </w:p>
    <w:p w:rsidR="00DD0636" w:rsidRPr="00DD0636" w:rsidRDefault="00DD0636" w:rsidP="00DD0636">
      <w:pPr>
        <w:pStyle w:val="ListParagraph"/>
        <w:rPr>
          <w:b/>
        </w:rPr>
      </w:pPr>
    </w:p>
    <w:p w:rsidR="00DD0636" w:rsidRPr="00904E19" w:rsidRDefault="00DD0636" w:rsidP="00DD0636"/>
    <w:p w:rsidR="00904E19" w:rsidRPr="00904E19" w:rsidRDefault="00904E19" w:rsidP="00904E19">
      <w:pPr>
        <w:pStyle w:val="ListParagraph"/>
      </w:pPr>
    </w:p>
    <w:p w:rsidR="00904E19" w:rsidRPr="00904E19" w:rsidRDefault="00904E19" w:rsidP="00904E19">
      <w:pPr>
        <w:pStyle w:val="ListParagraph"/>
        <w:jc w:val="both"/>
      </w:pPr>
    </w:p>
    <w:p w:rsidR="00904E19" w:rsidRPr="00904E19" w:rsidRDefault="00904E19" w:rsidP="00904E19">
      <w:pPr>
        <w:pStyle w:val="ListParagraph"/>
        <w:rPr>
          <w:b/>
        </w:rPr>
      </w:pPr>
    </w:p>
    <w:p w:rsidR="00904E19" w:rsidRPr="00904E19" w:rsidRDefault="00904E19" w:rsidP="00904E19">
      <w:pPr>
        <w:pStyle w:val="ListParagraph"/>
        <w:rPr>
          <w:b/>
        </w:rPr>
      </w:pPr>
    </w:p>
    <w:p w:rsidR="00904E19" w:rsidRDefault="00904E19" w:rsidP="00904E19">
      <w:pPr>
        <w:pStyle w:val="ListParagraph"/>
      </w:pPr>
    </w:p>
    <w:p w:rsidR="00904E19" w:rsidRDefault="00904E19" w:rsidP="00904E19">
      <w:pPr>
        <w:pStyle w:val="ListParagraph"/>
      </w:pPr>
    </w:p>
    <w:sectPr w:rsidR="00904E19" w:rsidSect="008B3F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E319A6"/>
    <w:multiLevelType w:val="hybridMultilevel"/>
    <w:tmpl w:val="A74A3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5B2F"/>
    <w:rsid w:val="001443C7"/>
    <w:rsid w:val="0024653F"/>
    <w:rsid w:val="002A6928"/>
    <w:rsid w:val="004463F2"/>
    <w:rsid w:val="004F5B2F"/>
    <w:rsid w:val="00636E4F"/>
    <w:rsid w:val="006D184E"/>
    <w:rsid w:val="00732509"/>
    <w:rsid w:val="00831A98"/>
    <w:rsid w:val="008B3F1B"/>
    <w:rsid w:val="008E270C"/>
    <w:rsid w:val="008E7FF5"/>
    <w:rsid w:val="00904E19"/>
    <w:rsid w:val="00952767"/>
    <w:rsid w:val="00A01D30"/>
    <w:rsid w:val="00AA2E43"/>
    <w:rsid w:val="00B65231"/>
    <w:rsid w:val="00C147FC"/>
    <w:rsid w:val="00C55020"/>
    <w:rsid w:val="00CE51E7"/>
    <w:rsid w:val="00D55C33"/>
    <w:rsid w:val="00D933A4"/>
    <w:rsid w:val="00DD06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F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B2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Big Bend Community College</Company>
  <LinksUpToDate>false</LinksUpToDate>
  <CharactersWithSpaces>3055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kathyar</dc:creator>
  <cp:keywords/>
  <dc:description/>
  <cp:lastModifiedBy>kathyar</cp:lastModifiedBy>
  <cp:revision>2</cp:revision>
  <cp:lastPrinted>2009-11-13T18:13:00Z</cp:lastPrinted>
  <dcterms:created xsi:type="dcterms:W3CDTF">2009-11-13T18:19:00Z</dcterms:created>
  <dcterms:modified xsi:type="dcterms:W3CDTF">2009-11-13T18:19:00Z</dcterms:modified>
</cp:coreProperties>
</file>