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AE2582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2018</w:t>
      </w:r>
      <w:r w:rsidR="009E7857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CREATING IT FUTURES: 2019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SUMMIT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AGENDA</w:t>
      </w:r>
    </w:p>
    <w:p w:rsidR="009E7857" w:rsidRPr="00F94A42" w:rsidRDefault="00377B55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9E7857" w:rsidRPr="00F94A42">
          <w:rPr>
            <w:rFonts w:ascii="Verdana" w:eastAsia="Times New Roman" w:hAnsi="Verdana" w:cs="Times New Roman"/>
            <w:b/>
            <w:bCs/>
            <w:color w:val="743399"/>
            <w:sz w:val="20"/>
            <w:u w:val="single"/>
          </w:rPr>
          <w:t>Mercer Island Community &amp; Event Center</w:t>
        </w:r>
      </w:hyperlink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8236 SE 24th Street,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Mercer Island, WA 98040/tel (206) 275-7609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The Mercer Room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Thursday, May 17</w:t>
      </w:r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2017, 9:30/10:00AM to 3:00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Friday May 18</w:t>
      </w:r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2017, 9:30/10:00AM to 1:00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76003E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0"/>
          <w:szCs w:val="20"/>
        </w:rPr>
      </w:pP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 xml:space="preserve">Day 1:  </w:t>
      </w:r>
      <w:r w:rsidR="002F19BD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Thursday, May 17</w:t>
      </w: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, 201</w:t>
      </w:r>
      <w:r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7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Report out on your IT programs at your individual colleges.  Include any information on changes to the IT program, certificates, or degrees.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BAS or launch of BAS degrees?  How are they doing?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innovative additions or considerations for your colleges IT programs?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Administrative or faculty changes to share or update.</w:t>
      </w:r>
    </w:p>
    <w:p w:rsidR="009E7857" w:rsidRDefault="009E7857" w:rsidP="009E7857">
      <w:pPr>
        <w:pStyle w:val="ListParagraph"/>
        <w:spacing w:after="0"/>
        <w:ind w:left="36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9779DE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5567F" w:rsidRDefault="009E7857" w:rsidP="0085567F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85567F" w:rsidRPr="0085567F">
        <w:rPr>
          <w:rFonts w:eastAsia="Times New Roman" w:cs="Times New Roman"/>
          <w:b/>
          <w:i/>
          <w:color w:val="000000"/>
          <w:sz w:val="24"/>
          <w:szCs w:val="24"/>
        </w:rPr>
        <w:t>Measuring Competencies: Build programs, Create crosswalks from Non-Credit to Credit Programs to Bridge the Communications Gap between Education and Industry</w:t>
      </w:r>
      <w:r w:rsidR="0085567F">
        <w:rPr>
          <w:rFonts w:eastAsia="Times New Roman" w:cs="Times New Roman"/>
          <w:b/>
          <w:color w:val="000000"/>
          <w:sz w:val="24"/>
          <w:szCs w:val="24"/>
        </w:rPr>
        <w:t xml:space="preserve">, </w:t>
      </w:r>
    </w:p>
    <w:p w:rsidR="009E7857" w:rsidRPr="0061137E" w:rsidRDefault="0085567F" w:rsidP="0085567F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1137E">
        <w:rPr>
          <w:rFonts w:eastAsia="Times New Roman" w:cs="Times New Roman"/>
          <w:color w:val="000000"/>
          <w:sz w:val="24"/>
          <w:szCs w:val="24"/>
        </w:rPr>
        <w:t>Ryan Davis, President and CEO, Corporation for a Skilled Workforce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2F19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12:15 PM to 1:15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466D24" w:rsidRDefault="00377B55" w:rsidP="00466D24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0" w:history="1">
        <w:r w:rsidR="00466D24" w:rsidRPr="00466D2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Machine Learning &amp; Data Science</w:t>
        </w:r>
      </w:hyperlink>
    </w:p>
    <w:p w:rsidR="009E7857" w:rsidRPr="00466D24" w:rsidRDefault="00466D24" w:rsidP="00466D24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4"/>
          <w:szCs w:val="24"/>
        </w:rPr>
        <w:t>Sylvia Unwin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Chair/Assistant Dean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</w:p>
    <w:p w:rsidR="00466D24" w:rsidRPr="00F94A42" w:rsidRDefault="00466D24" w:rsidP="00466D24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0B2BC0" w:rsidRDefault="00883FBD" w:rsidP="000B2BC0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1:15</w:t>
      </w:r>
      <w:r w:rsidR="002F19BD">
        <w:rPr>
          <w:rFonts w:eastAsia="Times New Roman" w:cs="Times New Roman"/>
          <w:color w:val="000000"/>
          <w:sz w:val="24"/>
          <w:szCs w:val="24"/>
        </w:rPr>
        <w:t xml:space="preserve"> PM to 2</w:t>
      </w:r>
      <w:r>
        <w:rPr>
          <w:rFonts w:eastAsia="Times New Roman" w:cs="Times New Roman"/>
          <w:color w:val="000000"/>
          <w:sz w:val="24"/>
          <w:szCs w:val="24"/>
        </w:rPr>
        <w:t>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A6BAD">
        <w:rPr>
          <w:rFonts w:eastAsia="Times New Roman" w:cs="Times New Roman"/>
          <w:color w:val="000000"/>
          <w:sz w:val="24"/>
          <w:szCs w:val="24"/>
        </w:rPr>
        <w:tab/>
      </w:r>
      <w:r w:rsidR="000B2BC0">
        <w:rPr>
          <w:rFonts w:eastAsia="Times New Roman" w:cs="Times New Roman"/>
          <w:b/>
          <w:color w:val="000000"/>
          <w:sz w:val="24"/>
          <w:szCs w:val="24"/>
        </w:rPr>
        <w:t>Presentation (1:15 to 1:45 PM):</w:t>
      </w:r>
    </w:p>
    <w:p w:rsidR="000B2BC0" w:rsidRPr="000B2BC0" w:rsidRDefault="00377B55" w:rsidP="000B2BC0">
      <w:pPr>
        <w:spacing w:after="0"/>
        <w:ind w:left="2760" w:firstLine="1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1" w:history="1">
        <w:r w:rsidR="000B2BC0" w:rsidRPr="000B2BC0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Blockchain Technology</w:t>
        </w:r>
      </w:hyperlink>
    </w:p>
    <w:p w:rsidR="000B2BC0" w:rsidRPr="000B2BC0" w:rsidRDefault="000B2BC0" w:rsidP="000B2BC0">
      <w:pPr>
        <w:pStyle w:val="ListParagraph"/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0B2BC0">
        <w:rPr>
          <w:rFonts w:eastAsia="Times New Roman" w:cs="Times New Roman"/>
          <w:color w:val="000000"/>
          <w:sz w:val="24"/>
          <w:szCs w:val="24"/>
        </w:rPr>
        <w:t xml:space="preserve">Maricel Medina-Mora, </w:t>
      </w:r>
      <w:r>
        <w:rPr>
          <w:rFonts w:eastAsia="Times New Roman" w:cs="Times New Roman"/>
          <w:color w:val="000000"/>
          <w:sz w:val="24"/>
          <w:szCs w:val="24"/>
        </w:rPr>
        <w:t xml:space="preserve">Programming &amp; Web Faculty from </w:t>
      </w:r>
      <w:r w:rsidRPr="000B2BC0">
        <w:rPr>
          <w:rFonts w:eastAsia="Times New Roman" w:cs="Times New Roman"/>
          <w:color w:val="000000"/>
          <w:sz w:val="24"/>
          <w:szCs w:val="24"/>
        </w:rPr>
        <w:t>Bellevue College</w:t>
      </w:r>
      <w:r>
        <w:rPr>
          <w:rFonts w:eastAsia="Times New Roman" w:cs="Times New Roman"/>
          <w:color w:val="000000"/>
          <w:sz w:val="24"/>
          <w:szCs w:val="24"/>
        </w:rPr>
        <w:tab/>
        <w:t>, IT Faculty Professional Development Scholarship Recipient</w:t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6F2FA4" w:rsidRPr="006F2FA4" w:rsidRDefault="006F2FA4" w:rsidP="000B2BC0">
      <w:pPr>
        <w:spacing w:after="0"/>
        <w:ind w:left="2160" w:firstLine="72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</w:t>
      </w:r>
      <w:r w:rsidR="000B2BC0">
        <w:rPr>
          <w:rFonts w:eastAsia="Times New Roman" w:cs="Times New Roman"/>
          <w:b/>
          <w:color w:val="000000"/>
          <w:sz w:val="24"/>
          <w:szCs w:val="24"/>
        </w:rPr>
        <w:t xml:space="preserve"> (1:45 to 2:1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5 PM): </w:t>
      </w:r>
    </w:p>
    <w:p w:rsidR="006F2FA4" w:rsidRPr="006F2FA4" w:rsidRDefault="00377B55" w:rsidP="000B2BC0">
      <w:pPr>
        <w:spacing w:after="0"/>
        <w:ind w:left="288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12" w:history="1">
        <w:r w:rsidR="006F2FA4" w:rsidRPr="006F2FA4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</w:rPr>
          <w:t>TCEA Conference: Using Technology in Education</w:t>
        </w:r>
      </w:hyperlink>
    </w:p>
    <w:p w:rsidR="009E7857" w:rsidRDefault="006F2FA4" w:rsidP="000B2BC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6F2FA4">
        <w:rPr>
          <w:rFonts w:eastAsia="Times New Roman" w:cs="Times New Roman"/>
          <w:color w:val="000000"/>
          <w:sz w:val="24"/>
          <w:szCs w:val="24"/>
        </w:rPr>
        <w:t xml:space="preserve">Lee Falta, Networking Faculty from Bellingham Technical College, </w:t>
      </w:r>
      <w:r w:rsidR="002F19BD" w:rsidRPr="006F2FA4">
        <w:rPr>
          <w:rFonts w:eastAsia="Times New Roman" w:cs="Times New Roman"/>
          <w:color w:val="000000"/>
          <w:sz w:val="24"/>
          <w:szCs w:val="24"/>
        </w:rPr>
        <w:t xml:space="preserve">IT Faculty </w:t>
      </w:r>
      <w:r w:rsidR="00B716C3" w:rsidRPr="006F2FA4">
        <w:rPr>
          <w:rFonts w:eastAsia="Times New Roman" w:cs="Times New Roman"/>
          <w:color w:val="000000"/>
          <w:sz w:val="24"/>
          <w:szCs w:val="24"/>
        </w:rPr>
        <w:t xml:space="preserve">Professional Development </w:t>
      </w:r>
      <w:r w:rsidRPr="006F2FA4">
        <w:rPr>
          <w:rFonts w:eastAsia="Times New Roman" w:cs="Times New Roman"/>
          <w:color w:val="000000"/>
          <w:sz w:val="24"/>
          <w:szCs w:val="24"/>
        </w:rPr>
        <w:t>Scholarship Recipient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883FBD" w:rsidRP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strengths and challenges facing their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technology trends that might impact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new degrees or certificates they are interested in developing, and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Ideas they have about future projects, activities, research the Center of Excellence can provide for them.  </w:t>
      </w:r>
    </w:p>
    <w:p w:rsidR="009E7857" w:rsidRPr="00B716C3" w:rsidRDefault="00B716C3" w:rsidP="00B716C3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*</w:t>
      </w:r>
      <w:r w:rsidR="009E7857" w:rsidRPr="00B716C3">
        <w:rPr>
          <w:rFonts w:eastAsia="Times New Roman" w:cs="Times New Roman"/>
          <w:color w:val="000000"/>
          <w:sz w:val="24"/>
          <w:szCs w:val="24"/>
        </w:rPr>
        <w:t>Select one person to facilitate this list of items to discuss with the group on Friday.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B72F35" w:rsidRDefault="009E7857" w:rsidP="009E7857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72F35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eport out and poll small groups.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</w:pPr>
    </w:p>
    <w:p w:rsidR="009E7857" w:rsidRPr="00F94A42" w:rsidRDefault="00B716C3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Day 2:  Friday, May 18</w:t>
      </w:r>
      <w:r w:rsidR="009E7857" w:rsidRPr="00F94A42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, 201</w:t>
      </w:r>
      <w:r w:rsidR="009E7857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7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5E0E90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="005E0E90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</w:p>
    <w:p w:rsidR="005E0E90" w:rsidRDefault="005E0E90" w:rsidP="005E0E90">
      <w:pPr>
        <w:spacing w:after="0"/>
        <w:ind w:left="2160" w:firstLine="72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(10:00 AM to 10:30 A</w:t>
      </w:r>
      <w:r>
        <w:rPr>
          <w:rFonts w:eastAsia="Times New Roman" w:cs="Times New Roman"/>
          <w:b/>
          <w:color w:val="000000"/>
          <w:sz w:val="24"/>
          <w:szCs w:val="24"/>
        </w:rPr>
        <w:t>M):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 w:rsidRPr="005E0E90">
        <w:rPr>
          <w:rFonts w:eastAsia="Times New Roman" w:cs="Times New Roman"/>
          <w:b/>
          <w:color w:val="000000"/>
          <w:sz w:val="24"/>
          <w:szCs w:val="24"/>
        </w:rPr>
        <w:t>Quantum Computing &amp; Online Technology Education: What Does the Future Look Like?</w:t>
      </w:r>
    </w:p>
    <w:p w:rsid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Tanya Knight</w:t>
      </w:r>
      <w:r w:rsidRPr="000B2BC0"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</w:rPr>
        <w:t xml:space="preserve">IT </w:t>
      </w:r>
      <w:r>
        <w:rPr>
          <w:rFonts w:eastAsia="Times New Roman" w:cs="Times New Roman"/>
          <w:color w:val="000000"/>
          <w:sz w:val="24"/>
          <w:szCs w:val="24"/>
        </w:rPr>
        <w:t xml:space="preserve">Faculty from </w:t>
      </w:r>
      <w:r>
        <w:rPr>
          <w:rFonts w:eastAsia="Times New Roman" w:cs="Times New Roman"/>
          <w:color w:val="000000"/>
          <w:sz w:val="24"/>
          <w:szCs w:val="24"/>
        </w:rPr>
        <w:t>Peninsula College,</w:t>
      </w:r>
      <w:r>
        <w:rPr>
          <w:rFonts w:eastAsia="Times New Roman" w:cs="Times New Roman"/>
          <w:color w:val="000000"/>
          <w:sz w:val="24"/>
          <w:szCs w:val="24"/>
        </w:rPr>
        <w:t xml:space="preserve"> IT Faculty Professional Development Scholarship Recipient</w:t>
      </w:r>
    </w:p>
    <w:p w:rsidR="009E7857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Presentation (10:30 AM to 11:00 AM)</w:t>
      </w:r>
    </w:p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bookmarkStart w:id="0" w:name="_GoBack"/>
      <w:r w:rsidRPr="005E0E90">
        <w:rPr>
          <w:rFonts w:eastAsia="Times New Roman" w:cs="Times New Roman"/>
          <w:b/>
          <w:color w:val="000000"/>
          <w:sz w:val="24"/>
          <w:szCs w:val="24"/>
        </w:rPr>
        <w:t>Title (TBD)</w:t>
      </w:r>
    </w:p>
    <w:bookmarkEnd w:id="0"/>
    <w:p w:rsidR="005E0E90" w:rsidRPr="005E0E90" w:rsidRDefault="005E0E90" w:rsidP="005E0E90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Ken Hang, Programming Faculty/Chair for Green River College, IT Faculty Professional Development Scholarship Recipient</w:t>
      </w:r>
    </w:p>
    <w:p w:rsidR="005E0E90" w:rsidRPr="001F50BD" w:rsidRDefault="005E0E90" w:rsidP="005E0E90">
      <w:pPr>
        <w:spacing w:after="0"/>
        <w:ind w:left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12:00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Hot Topics: Conclusions &amp; Future Actions</w:t>
      </w:r>
    </w:p>
    <w:p w:rsidR="009E7857" w:rsidRPr="00284C1F" w:rsidRDefault="009E7857" w:rsidP="009E7857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IT Jeopardy (Get Ready for the Return of </w:t>
      </w:r>
      <w:r w:rsidRPr="009E7857">
        <w:rPr>
          <w:rFonts w:eastAsia="Times New Roman" w:cs="Times New Roman"/>
          <w:b/>
          <w:color w:val="000000"/>
          <w:sz w:val="24"/>
          <w:szCs w:val="24"/>
        </w:rPr>
        <w:t>the Game of a Lifetime!)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</w:t>
      </w:r>
      <w:r w:rsidR="00114334">
        <w:rPr>
          <w:rFonts w:eastAsia="Times New Roman" w:cs="Times New Roman"/>
          <w:color w:val="000000"/>
          <w:sz w:val="24"/>
          <w:szCs w:val="24"/>
        </w:rPr>
        <w:t>to 1:00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 xml:space="preserve">Thank You, Process for Stipends for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</w:p>
    <w:sectPr w:rsidR="00622CB2" w:rsidSect="009E7857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55" w:rsidRDefault="00377B55" w:rsidP="009E7857">
      <w:pPr>
        <w:spacing w:after="0"/>
      </w:pPr>
      <w:r>
        <w:separator/>
      </w:r>
    </w:p>
  </w:endnote>
  <w:endnote w:type="continuationSeparator" w:id="0">
    <w:p w:rsidR="00377B55" w:rsidRDefault="00377B55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55" w:rsidRDefault="00377B55" w:rsidP="009E7857">
      <w:pPr>
        <w:spacing w:after="0"/>
      </w:pPr>
      <w:r>
        <w:separator/>
      </w:r>
    </w:p>
  </w:footnote>
  <w:footnote w:type="continuationSeparator" w:id="0">
    <w:p w:rsidR="00377B55" w:rsidRDefault="00377B55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E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8A43BF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3A595E"/>
    <w:multiLevelType w:val="multilevel"/>
    <w:tmpl w:val="70E0E186"/>
    <w:lvl w:ilvl="0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D30FFA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62C3B"/>
    <w:multiLevelType w:val="multilevel"/>
    <w:tmpl w:val="2B9ED35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6FB4"/>
    <w:multiLevelType w:val="multilevel"/>
    <w:tmpl w:val="564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0B2BC0"/>
    <w:rsid w:val="00114334"/>
    <w:rsid w:val="00184EF6"/>
    <w:rsid w:val="00197A48"/>
    <w:rsid w:val="00294A3B"/>
    <w:rsid w:val="002F19BD"/>
    <w:rsid w:val="00377B55"/>
    <w:rsid w:val="00466D24"/>
    <w:rsid w:val="004B2E04"/>
    <w:rsid w:val="005E0E90"/>
    <w:rsid w:val="0061137E"/>
    <w:rsid w:val="006F2FA4"/>
    <w:rsid w:val="00760DA2"/>
    <w:rsid w:val="007E4632"/>
    <w:rsid w:val="0085567F"/>
    <w:rsid w:val="00875113"/>
    <w:rsid w:val="00883FBD"/>
    <w:rsid w:val="009569BB"/>
    <w:rsid w:val="009A6BAD"/>
    <w:rsid w:val="009E7857"/>
    <w:rsid w:val="00AE2582"/>
    <w:rsid w:val="00B716C3"/>
    <w:rsid w:val="00DD6345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2CE5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  <w:style w:type="character" w:styleId="Strong">
    <w:name w:val="Strong"/>
    <w:basedOn w:val="DefaultParagraphFont"/>
    <w:uiPriority w:val="22"/>
    <w:qFormat/>
    <w:rsid w:val="006F2F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hyperlink" Target="https://www.coeforict.org/wp-content/uploads/2018/02/TCEA-Presentation-Preview-Lee-Fal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eforict.org/wp-content/uploads/2018/02/IT-Futures-Summit-2018-Presentatin-Preview-on-Blockchain-Technology-by-Maricel-Medina-Mora-BC-Faculty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eforict.org/wp-content/uploads/2018/02/IT-Futures-Summit-2018-Presentation-Preview-on-Transforming-Data-with-Intelligence-by-Sylvia-Unwin-BC-faculty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12</cp:revision>
  <dcterms:created xsi:type="dcterms:W3CDTF">2017-12-14T19:16:00Z</dcterms:created>
  <dcterms:modified xsi:type="dcterms:W3CDTF">2018-04-09T19:24:00Z</dcterms:modified>
</cp:coreProperties>
</file>